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A" w:rsidRPr="00E72D5A" w:rsidRDefault="00E72D5A" w:rsidP="00E72D5A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D5A">
        <w:rPr>
          <w:rFonts w:ascii="Times New Roman" w:hAnsi="Times New Roman"/>
          <w:b/>
          <w:color w:val="000000"/>
          <w:sz w:val="28"/>
          <w:szCs w:val="28"/>
        </w:rPr>
        <w:t xml:space="preserve">Перечень изменений, вносимых в Положение о закупках товаров, работ, услуг для нужд </w:t>
      </w:r>
      <w:r w:rsidR="009F538B" w:rsidRPr="009F538B">
        <w:rPr>
          <w:rFonts w:ascii="Times New Roman" w:hAnsi="Times New Roman"/>
          <w:b/>
          <w:color w:val="000000"/>
          <w:sz w:val="28"/>
          <w:szCs w:val="28"/>
        </w:rPr>
        <w:t>«Автономного учреждения Тюменской области «Региональный специализированный дом ребенка»»</w:t>
      </w:r>
      <w:r w:rsidR="009F538B" w:rsidRPr="009F538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D5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F538B">
        <w:rPr>
          <w:rFonts w:ascii="Times New Roman" w:hAnsi="Times New Roman"/>
          <w:color w:val="000000"/>
          <w:sz w:val="28"/>
          <w:szCs w:val="28"/>
        </w:rPr>
        <w:t xml:space="preserve">Вносятся комплексные изменения в 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>Положение о закупке</w:t>
      </w:r>
    </w:p>
    <w:p w:rsidR="00E72D5A" w:rsidRPr="009F538B" w:rsidRDefault="009F538B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38B">
        <w:rPr>
          <w:rFonts w:ascii="Times New Roman" w:hAnsi="Times New Roman"/>
          <w:color w:val="000000"/>
          <w:sz w:val="28"/>
          <w:szCs w:val="28"/>
        </w:rPr>
        <w:t xml:space="preserve"> товаров, работ услуг для нужд «Автономного учреждения Тюменской области «Региональный специализированный дом ребенка»»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Управления Государственных закупок Тюменской области №003-р от 17 мая 2022 года.</w:t>
      </w:r>
      <w:bookmarkStart w:id="0" w:name="_GoBack"/>
      <w:bookmarkEnd w:id="0"/>
    </w:p>
    <w:p w:rsidR="0016430A" w:rsidRPr="00E72D5A" w:rsidRDefault="0016430A">
      <w:pPr>
        <w:rPr>
          <w:rFonts w:ascii="Times New Roman" w:hAnsi="Times New Roman" w:cs="Times New Roman"/>
          <w:sz w:val="28"/>
          <w:szCs w:val="28"/>
        </w:rPr>
      </w:pPr>
    </w:p>
    <w:sectPr w:rsidR="0016430A" w:rsidRPr="00E72D5A" w:rsidSect="00E72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A"/>
    <w:rsid w:val="0016430A"/>
    <w:rsid w:val="009F538B"/>
    <w:rsid w:val="00E70784"/>
    <w:rsid w:val="00E72D5A"/>
    <w:rsid w:val="00E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2</cp:revision>
  <dcterms:created xsi:type="dcterms:W3CDTF">2022-06-01T05:29:00Z</dcterms:created>
  <dcterms:modified xsi:type="dcterms:W3CDTF">2022-06-01T05:29:00Z</dcterms:modified>
</cp:coreProperties>
</file>